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6" w:rsidRPr="00235121" w:rsidRDefault="004B5946" w:rsidP="004B59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1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5946" w:rsidRDefault="004B5946" w:rsidP="004B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21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</w:p>
    <w:p w:rsidR="004B5946" w:rsidRPr="00235121" w:rsidRDefault="004B5946" w:rsidP="004B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2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</w:t>
      </w:r>
    </w:p>
    <w:p w:rsidR="004B5946" w:rsidRPr="00235121" w:rsidRDefault="004B5946" w:rsidP="004B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21">
        <w:rPr>
          <w:rFonts w:ascii="Times New Roman" w:hAnsi="Times New Roman" w:cs="Times New Roman"/>
          <w:b/>
          <w:sz w:val="28"/>
          <w:szCs w:val="28"/>
        </w:rPr>
        <w:t>от 31 мая 1996 г. № 61-ФЗ «Об обороне»</w:t>
      </w:r>
    </w:p>
    <w:p w:rsidR="004B5946" w:rsidRDefault="004B5946" w:rsidP="004B59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946" w:rsidRPr="00235121" w:rsidRDefault="004B5946" w:rsidP="004B59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946" w:rsidRPr="006062ED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DD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30DD5" w:rsidRPr="00530DD5">
        <w:rPr>
          <w:rFonts w:ascii="Times New Roman" w:hAnsi="Times New Roman" w:cs="Times New Roman"/>
          <w:sz w:val="28"/>
          <w:szCs w:val="28"/>
        </w:rPr>
        <w:t xml:space="preserve">от 27 </w:t>
      </w:r>
      <w:r w:rsidRPr="00530DD5">
        <w:rPr>
          <w:rFonts w:ascii="Times New Roman" w:hAnsi="Times New Roman" w:cs="Times New Roman"/>
          <w:sz w:val="28"/>
          <w:szCs w:val="28"/>
        </w:rPr>
        <w:t>июля</w:t>
      </w:r>
      <w:r w:rsidR="00530DD5" w:rsidRPr="00530DD5">
        <w:rPr>
          <w:rFonts w:ascii="Times New Roman" w:hAnsi="Times New Roman" w:cs="Times New Roman"/>
          <w:sz w:val="28"/>
          <w:szCs w:val="28"/>
        </w:rPr>
        <w:t xml:space="preserve"> </w:t>
      </w:r>
      <w:r w:rsidRPr="00530DD5">
        <w:rPr>
          <w:rFonts w:ascii="Times New Roman" w:hAnsi="Times New Roman" w:cs="Times New Roman"/>
          <w:sz w:val="28"/>
          <w:szCs w:val="28"/>
        </w:rPr>
        <w:t>2006</w:t>
      </w:r>
      <w:r w:rsidR="00530DD5" w:rsidRPr="00530DD5">
        <w:rPr>
          <w:rFonts w:ascii="Times New Roman" w:hAnsi="Times New Roman" w:cs="Times New Roman"/>
          <w:sz w:val="28"/>
          <w:szCs w:val="28"/>
        </w:rPr>
        <w:t xml:space="preserve"> </w:t>
      </w:r>
      <w:r w:rsidRPr="00530DD5">
        <w:rPr>
          <w:rFonts w:ascii="Times New Roman" w:hAnsi="Times New Roman" w:cs="Times New Roman"/>
          <w:sz w:val="28"/>
          <w:szCs w:val="28"/>
        </w:rPr>
        <w:t>г. №</w:t>
      </w:r>
      <w:r w:rsidR="00530DD5" w:rsidRPr="00530DD5">
        <w:rPr>
          <w:rFonts w:ascii="Times New Roman" w:hAnsi="Times New Roman" w:cs="Times New Roman"/>
          <w:sz w:val="28"/>
          <w:szCs w:val="28"/>
        </w:rPr>
        <w:t xml:space="preserve"> </w:t>
      </w:r>
      <w:r w:rsidRPr="00530DD5">
        <w:rPr>
          <w:rFonts w:ascii="Times New Roman" w:hAnsi="Times New Roman" w:cs="Times New Roman"/>
          <w:sz w:val="28"/>
          <w:szCs w:val="28"/>
        </w:rPr>
        <w:t>149-ФЗ</w:t>
      </w:r>
      <w:r w:rsidRPr="006062ED">
        <w:rPr>
          <w:rFonts w:ascii="Times New Roman" w:hAnsi="Times New Roman" w:cs="Times New Roman"/>
          <w:sz w:val="28"/>
          <w:szCs w:val="28"/>
        </w:rPr>
        <w:t xml:space="preserve"> «Об </w:t>
      </w:r>
      <w:r w:rsidR="00817298">
        <w:rPr>
          <w:rFonts w:ascii="Times New Roman" w:hAnsi="Times New Roman" w:cs="Times New Roman"/>
          <w:sz w:val="28"/>
          <w:szCs w:val="28"/>
        </w:rPr>
        <w:t>и</w:t>
      </w:r>
      <w:r w:rsidRPr="006062ED">
        <w:rPr>
          <w:rFonts w:ascii="Times New Roman" w:hAnsi="Times New Roman" w:cs="Times New Roman"/>
          <w:sz w:val="28"/>
          <w:szCs w:val="28"/>
        </w:rPr>
        <w:t>нформации, информационных технологиях и о защите информации»</w:t>
      </w:r>
      <w:r w:rsidR="0003400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149-ФЗ)</w:t>
      </w:r>
      <w:r w:rsidRPr="006062ED">
        <w:rPr>
          <w:rFonts w:ascii="Times New Roman" w:hAnsi="Times New Roman" w:cs="Times New Roman"/>
          <w:sz w:val="28"/>
          <w:szCs w:val="28"/>
        </w:rPr>
        <w:t xml:space="preserve"> </w:t>
      </w:r>
      <w:r w:rsidRPr="00817298">
        <w:rPr>
          <w:rFonts w:ascii="Times New Roman" w:hAnsi="Times New Roman" w:cs="Times New Roman"/>
          <w:b/>
          <w:sz w:val="28"/>
          <w:szCs w:val="28"/>
        </w:rPr>
        <w:t>определено, что ограничение на доступ к информации устанавливается только федеральными законами</w:t>
      </w:r>
      <w:r w:rsidRPr="006062ED">
        <w:rPr>
          <w:rFonts w:ascii="Times New Roman" w:hAnsi="Times New Roman" w:cs="Times New Roman"/>
          <w:sz w:val="28"/>
          <w:szCs w:val="28"/>
        </w:rPr>
        <w:t>.</w:t>
      </w:r>
    </w:p>
    <w:p w:rsidR="004B5946" w:rsidRPr="006062ED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21 июля 1993 г. № 5485-1 </w:t>
      </w:r>
      <w:r w:rsidR="00CB78E9">
        <w:rPr>
          <w:rFonts w:ascii="Times New Roman" w:hAnsi="Times New Roman" w:cs="Times New Roman"/>
          <w:sz w:val="28"/>
          <w:szCs w:val="28"/>
        </w:rPr>
        <w:br/>
      </w:r>
      <w:r w:rsidRPr="006062ED">
        <w:rPr>
          <w:rFonts w:ascii="Times New Roman" w:hAnsi="Times New Roman" w:cs="Times New Roman"/>
          <w:sz w:val="28"/>
          <w:szCs w:val="28"/>
        </w:rPr>
        <w:t>«О государственной тайне» установлен порядок отнесения информации к государственной тайне и эффективный механизм ее защиты.</w:t>
      </w:r>
    </w:p>
    <w:p w:rsidR="004B5946" w:rsidRDefault="004B5946" w:rsidP="00530DD5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Вместе с этим, </w:t>
      </w:r>
      <w:r w:rsidRPr="00817298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6062ED">
        <w:rPr>
          <w:rFonts w:ascii="Times New Roman" w:hAnsi="Times New Roman" w:cs="Times New Roman"/>
          <w:sz w:val="28"/>
          <w:szCs w:val="28"/>
        </w:rPr>
        <w:t xml:space="preserve"> аналогичной </w:t>
      </w:r>
      <w:r w:rsidRPr="00817298">
        <w:rPr>
          <w:rFonts w:ascii="Times New Roman" w:hAnsi="Times New Roman" w:cs="Times New Roman"/>
          <w:b/>
          <w:sz w:val="28"/>
          <w:szCs w:val="28"/>
        </w:rPr>
        <w:t>защиты служебной информации ограниченного доступа</w:t>
      </w:r>
      <w:r w:rsidRPr="006062ED">
        <w:rPr>
          <w:rFonts w:ascii="Times New Roman" w:hAnsi="Times New Roman" w:cs="Times New Roman"/>
          <w:sz w:val="28"/>
          <w:szCs w:val="28"/>
        </w:rPr>
        <w:t xml:space="preserve">, образующейся в процессе деятельности государственных органов и организаций Российской Федерации, </w:t>
      </w:r>
      <w:r w:rsidRPr="00817298">
        <w:rPr>
          <w:rFonts w:ascii="Times New Roman" w:hAnsi="Times New Roman" w:cs="Times New Roman"/>
          <w:b/>
          <w:sz w:val="28"/>
          <w:szCs w:val="28"/>
        </w:rPr>
        <w:t>ввиду отсутствия соответствующего федерального закона не определена</w:t>
      </w:r>
      <w:r w:rsidRPr="006062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78E9" w:rsidRPr="006062ED" w:rsidRDefault="00CB78E9" w:rsidP="00530DD5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8E9">
        <w:rPr>
          <w:rFonts w:ascii="Times New Roman" w:hAnsi="Times New Roman" w:cs="Times New Roman"/>
          <w:sz w:val="28"/>
          <w:szCs w:val="28"/>
        </w:rPr>
        <w:t xml:space="preserve">В настоящее время единственным инструментом ограничивающим распространение служебной информации является постановление Правительства Российской Федерации от 3 ноября 1994 г. № 1233, действие которого распространяется только на федеральные органы исполнительной власти и подведомственные им организации. При этом остальные организации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граждане </w:t>
      </w:r>
      <w:r w:rsidRPr="00CB78E9">
        <w:rPr>
          <w:rFonts w:ascii="Times New Roman" w:hAnsi="Times New Roman" w:cs="Times New Roman"/>
          <w:sz w:val="28"/>
          <w:szCs w:val="28"/>
        </w:rPr>
        <w:t>остаются вне правового поля данного постановления.</w:t>
      </w:r>
    </w:p>
    <w:p w:rsidR="004B5946" w:rsidRPr="006062ED" w:rsidRDefault="004B5946" w:rsidP="00530DD5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В результате в средствах массовой информации организациями Российской Федерации периодически размещается служебная информация, касающаяся организации обороны государства, в части создания вооружения и военной техники,  финансового состояния и хозяйственной деятельности и т.п.</w:t>
      </w:r>
    </w:p>
    <w:p w:rsidR="004B5946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Мероприятия, проводимые в рамках законодательства Российской Федерации по ограничению доступа к информации в области обороны (в том числе в отношении государственного оборонного заказа), не отнесенной в установленном порядке к государственной тайне, не позволяют в полной мере ограничить ее распространение в открытых источниках.</w:t>
      </w:r>
    </w:p>
    <w:p w:rsidR="004B5946" w:rsidRPr="006062ED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Наряду с этим, установленные отраслевыми федеральными законами различные виды тайн (</w:t>
      </w:r>
      <w:proofErr w:type="gramStart"/>
      <w:r w:rsidRPr="006062ED">
        <w:rPr>
          <w:rFonts w:ascii="Times New Roman" w:hAnsi="Times New Roman" w:cs="Times New Roman"/>
          <w:sz w:val="28"/>
          <w:szCs w:val="28"/>
        </w:rPr>
        <w:t>банковская</w:t>
      </w:r>
      <w:proofErr w:type="gramEnd"/>
      <w:r w:rsidRPr="006062ED">
        <w:rPr>
          <w:rFonts w:ascii="Times New Roman" w:hAnsi="Times New Roman" w:cs="Times New Roman"/>
          <w:sz w:val="28"/>
          <w:szCs w:val="28"/>
        </w:rPr>
        <w:t xml:space="preserve">, налоговая, </w:t>
      </w:r>
      <w:r>
        <w:rPr>
          <w:rFonts w:ascii="Times New Roman" w:hAnsi="Times New Roman" w:cs="Times New Roman"/>
          <w:sz w:val="28"/>
          <w:szCs w:val="28"/>
        </w:rPr>
        <w:t>врачебная</w:t>
      </w:r>
      <w:r w:rsidRPr="006062ED">
        <w:rPr>
          <w:rFonts w:ascii="Times New Roman" w:hAnsi="Times New Roman" w:cs="Times New Roman"/>
          <w:sz w:val="28"/>
          <w:szCs w:val="28"/>
        </w:rPr>
        <w:t>, адвокатская, семейная и др.) позволяют ограничить доступ к соответствующим в определенных областях сведениям.</w:t>
      </w:r>
    </w:p>
    <w:p w:rsidR="004B5946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41F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E3041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3041F">
        <w:rPr>
          <w:rFonts w:ascii="Times New Roman" w:hAnsi="Times New Roman" w:cs="Times New Roman"/>
          <w:sz w:val="28"/>
          <w:szCs w:val="28"/>
        </w:rPr>
        <w:t xml:space="preserve"> </w:t>
      </w:r>
      <w:r w:rsidRPr="00F81448">
        <w:rPr>
          <w:rFonts w:ascii="Times New Roman" w:hAnsi="Times New Roman" w:cs="Times New Roman"/>
          <w:b/>
          <w:sz w:val="28"/>
          <w:szCs w:val="28"/>
        </w:rPr>
        <w:t xml:space="preserve">предлагается информацию, образующуюся при реализации мероприятий в области обороны, и </w:t>
      </w:r>
      <w:r w:rsidR="00F81448">
        <w:rPr>
          <w:rFonts w:ascii="Times New Roman" w:hAnsi="Times New Roman" w:cs="Times New Roman"/>
          <w:b/>
          <w:sz w:val="28"/>
          <w:szCs w:val="28"/>
        </w:rPr>
        <w:br/>
      </w:r>
      <w:r w:rsidRPr="00F81448">
        <w:rPr>
          <w:rFonts w:ascii="Times New Roman" w:hAnsi="Times New Roman" w:cs="Times New Roman"/>
          <w:b/>
          <w:sz w:val="28"/>
          <w:szCs w:val="28"/>
        </w:rPr>
        <w:t xml:space="preserve">не составляющую </w:t>
      </w:r>
      <w:r w:rsidR="00131160" w:rsidRPr="00F81448">
        <w:rPr>
          <w:rFonts w:ascii="Times New Roman" w:hAnsi="Times New Roman" w:cs="Times New Roman"/>
          <w:b/>
          <w:sz w:val="28"/>
          <w:szCs w:val="28"/>
        </w:rPr>
        <w:t>г</w:t>
      </w:r>
      <w:r w:rsidRPr="00F81448">
        <w:rPr>
          <w:rFonts w:ascii="Times New Roman" w:hAnsi="Times New Roman" w:cs="Times New Roman"/>
          <w:b/>
          <w:sz w:val="28"/>
          <w:szCs w:val="28"/>
        </w:rPr>
        <w:t>осударственную тайну, отнести на законодательном уровне к категории конфиденциальной</w:t>
      </w:r>
      <w:r w:rsidRPr="00E3041F">
        <w:rPr>
          <w:rFonts w:ascii="Times New Roman" w:hAnsi="Times New Roman" w:cs="Times New Roman"/>
          <w:sz w:val="28"/>
          <w:szCs w:val="28"/>
        </w:rPr>
        <w:t>.</w:t>
      </w:r>
    </w:p>
    <w:p w:rsidR="00432779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D88">
        <w:rPr>
          <w:rFonts w:ascii="Times New Roman" w:hAnsi="Times New Roman" w:cs="Times New Roman"/>
          <w:sz w:val="28"/>
          <w:szCs w:val="28"/>
        </w:rPr>
        <w:t xml:space="preserve">Данная норма позволит </w:t>
      </w:r>
      <w:r w:rsidR="00CF2115" w:rsidRPr="00F31D88">
        <w:rPr>
          <w:rFonts w:ascii="Times New Roman" w:hAnsi="Times New Roman" w:cs="Times New Roman"/>
          <w:sz w:val="28"/>
          <w:szCs w:val="28"/>
        </w:rPr>
        <w:t>установить</w:t>
      </w:r>
      <w:r w:rsidRPr="00F31D88">
        <w:rPr>
          <w:rFonts w:ascii="Times New Roman" w:hAnsi="Times New Roman" w:cs="Times New Roman"/>
          <w:sz w:val="28"/>
          <w:szCs w:val="28"/>
        </w:rPr>
        <w:t xml:space="preserve">  ограничения на распространение указанной информации для всех федеральных органов исполнительной </w:t>
      </w:r>
      <w:r w:rsidRPr="00F31D88">
        <w:rPr>
          <w:rFonts w:ascii="Times New Roman" w:hAnsi="Times New Roman" w:cs="Times New Roman"/>
          <w:sz w:val="28"/>
          <w:szCs w:val="28"/>
        </w:rPr>
        <w:lastRenderedPageBreak/>
        <w:t>власти, федеральных государственных органов, органов государственной власти субъектов Российской Федерации, органов местного самоуправления,  организаций Российской Федерации и граждан Российской Федерации</w:t>
      </w:r>
      <w:r w:rsidR="00432779">
        <w:rPr>
          <w:rFonts w:ascii="Times New Roman" w:hAnsi="Times New Roman" w:cs="Times New Roman"/>
          <w:sz w:val="28"/>
          <w:szCs w:val="28"/>
        </w:rPr>
        <w:t>.</w:t>
      </w:r>
    </w:p>
    <w:p w:rsidR="00164F04" w:rsidRDefault="00164F04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B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6BF6" w:rsidRPr="009E6BF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9E6BF6">
        <w:rPr>
          <w:rFonts w:ascii="Times New Roman" w:hAnsi="Times New Roman" w:cs="Times New Roman"/>
          <w:sz w:val="28"/>
          <w:szCs w:val="28"/>
        </w:rPr>
        <w:t xml:space="preserve">5 статьи </w:t>
      </w:r>
      <w:r w:rsidR="009E6BF6" w:rsidRPr="009E6BF6">
        <w:rPr>
          <w:rFonts w:ascii="Times New Roman" w:hAnsi="Times New Roman" w:cs="Times New Roman"/>
          <w:sz w:val="28"/>
          <w:szCs w:val="28"/>
        </w:rPr>
        <w:t>9</w:t>
      </w:r>
      <w:r w:rsidRPr="009E6BF6">
        <w:rPr>
          <w:rFonts w:ascii="Times New Roman" w:hAnsi="Times New Roman" w:cs="Times New Roman"/>
          <w:sz w:val="28"/>
          <w:szCs w:val="28"/>
        </w:rPr>
        <w:t xml:space="preserve"> Федерального закона № 149-ФЗ</w:t>
      </w:r>
      <w:r w:rsidR="00034001">
        <w:rPr>
          <w:rFonts w:ascii="Times New Roman" w:hAnsi="Times New Roman" w:cs="Times New Roman"/>
          <w:sz w:val="28"/>
          <w:szCs w:val="28"/>
        </w:rPr>
        <w:t xml:space="preserve"> </w:t>
      </w:r>
      <w:r w:rsidRPr="00813386">
        <w:rPr>
          <w:rFonts w:ascii="Times New Roman" w:hAnsi="Times New Roman" w:cs="Times New Roman"/>
          <w:b/>
          <w:sz w:val="28"/>
          <w:szCs w:val="28"/>
        </w:rPr>
        <w:t>в</w:t>
      </w:r>
      <w:r w:rsidR="00432779" w:rsidRPr="00813386">
        <w:rPr>
          <w:rFonts w:ascii="Times New Roman" w:hAnsi="Times New Roman" w:cs="Times New Roman"/>
          <w:b/>
          <w:sz w:val="28"/>
          <w:szCs w:val="28"/>
        </w:rPr>
        <w:t xml:space="preserve"> отношени</w:t>
      </w:r>
      <w:r w:rsidRPr="00813386">
        <w:rPr>
          <w:rFonts w:ascii="Times New Roman" w:hAnsi="Times New Roman" w:cs="Times New Roman"/>
          <w:b/>
          <w:sz w:val="28"/>
          <w:szCs w:val="28"/>
        </w:rPr>
        <w:t>и</w:t>
      </w:r>
      <w:r w:rsidR="00432779" w:rsidRPr="00813386">
        <w:rPr>
          <w:rFonts w:ascii="Times New Roman" w:hAnsi="Times New Roman" w:cs="Times New Roman"/>
          <w:b/>
          <w:sz w:val="28"/>
          <w:szCs w:val="28"/>
        </w:rPr>
        <w:t xml:space="preserve"> организаций и граждан Российской Федерации</w:t>
      </w:r>
      <w:r w:rsidRPr="009E6BF6">
        <w:rPr>
          <w:rFonts w:ascii="Times New Roman" w:hAnsi="Times New Roman" w:cs="Times New Roman"/>
          <w:sz w:val="28"/>
          <w:szCs w:val="28"/>
        </w:rPr>
        <w:t xml:space="preserve"> </w:t>
      </w:r>
      <w:r w:rsidRPr="00813386">
        <w:rPr>
          <w:rFonts w:ascii="Times New Roman" w:hAnsi="Times New Roman" w:cs="Times New Roman"/>
          <w:b/>
          <w:sz w:val="28"/>
          <w:szCs w:val="28"/>
        </w:rPr>
        <w:t>требование по защите полученной информации</w:t>
      </w:r>
      <w:r w:rsidRPr="009E6BF6">
        <w:rPr>
          <w:rFonts w:ascii="Times New Roman" w:hAnsi="Times New Roman" w:cs="Times New Roman"/>
          <w:sz w:val="28"/>
          <w:szCs w:val="28"/>
        </w:rPr>
        <w:t xml:space="preserve"> при исполнении ими профессиональных обязанностей или при осуществлении определенных видов деятельности, </w:t>
      </w:r>
      <w:r w:rsidRPr="00813386">
        <w:rPr>
          <w:rFonts w:ascii="Times New Roman" w:hAnsi="Times New Roman" w:cs="Times New Roman"/>
          <w:b/>
          <w:sz w:val="28"/>
          <w:szCs w:val="28"/>
        </w:rPr>
        <w:t>правомерно только в случаях, если на эти лица федеральными законами возложены обязанности по соблюдению конфиденциальности такой информации</w:t>
      </w:r>
      <w:r w:rsidRPr="009E6BF6">
        <w:rPr>
          <w:rFonts w:ascii="Times New Roman" w:hAnsi="Times New Roman" w:cs="Times New Roman"/>
          <w:sz w:val="28"/>
          <w:szCs w:val="28"/>
        </w:rPr>
        <w:t>.</w:t>
      </w:r>
    </w:p>
    <w:p w:rsidR="00034001" w:rsidRPr="009E6BF6" w:rsidRDefault="00034001" w:rsidP="00530DD5">
      <w:pPr>
        <w:tabs>
          <w:tab w:val="left" w:pos="0"/>
        </w:tabs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частью 4 статьи 9 </w:t>
      </w:r>
      <w:r w:rsidRPr="00432779">
        <w:rPr>
          <w:rFonts w:ascii="Times New Roman" w:hAnsi="Times New Roman" w:cs="Times New Roman"/>
          <w:sz w:val="28"/>
          <w:szCs w:val="28"/>
        </w:rPr>
        <w:t>Федерального закона № 149-ФЗ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Pr="00813386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 </w:t>
      </w:r>
      <w:proofErr w:type="gramStart"/>
      <w:r w:rsidRPr="00813386">
        <w:rPr>
          <w:rFonts w:ascii="Times New Roman" w:hAnsi="Times New Roman" w:cs="Times New Roman"/>
          <w:b/>
          <w:sz w:val="28"/>
          <w:szCs w:val="28"/>
        </w:rPr>
        <w:t>устанавливаются условия</w:t>
      </w:r>
      <w:proofErr w:type="gramEnd"/>
      <w:r w:rsidRPr="00813386">
        <w:rPr>
          <w:rFonts w:ascii="Times New Roman" w:hAnsi="Times New Roman" w:cs="Times New Roman"/>
          <w:b/>
          <w:sz w:val="28"/>
          <w:szCs w:val="28"/>
        </w:rPr>
        <w:t xml:space="preserve"> отнесения информации к сведениям, составляющим служебную и иную тайну, обязательность </w:t>
      </w:r>
      <w:r w:rsidR="002C58EC" w:rsidRPr="00813386">
        <w:rPr>
          <w:rFonts w:ascii="Times New Roman" w:hAnsi="Times New Roman" w:cs="Times New Roman"/>
          <w:b/>
          <w:sz w:val="28"/>
          <w:szCs w:val="28"/>
        </w:rPr>
        <w:t>соблюдения конфиденциальности такой информации, а также ответственность за ее разглашение</w:t>
      </w:r>
      <w:r w:rsidR="002C58EC">
        <w:rPr>
          <w:rFonts w:ascii="Times New Roman" w:hAnsi="Times New Roman" w:cs="Times New Roman"/>
          <w:sz w:val="28"/>
          <w:szCs w:val="28"/>
        </w:rPr>
        <w:t>.</w:t>
      </w:r>
    </w:p>
    <w:p w:rsidR="004B5946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BF6">
        <w:rPr>
          <w:rFonts w:ascii="Times New Roman" w:hAnsi="Times New Roman" w:cs="Times New Roman"/>
          <w:sz w:val="28"/>
          <w:szCs w:val="28"/>
        </w:rPr>
        <w:t>С целью реализации данного подхода подготовлен проект федерального закона «О внесении изменений в Федеральный закон от 31 мая 1996 г. № 61-ФЗ «Об обороне»</w:t>
      </w:r>
      <w:r w:rsidR="00CB78E9" w:rsidRPr="009E6B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78E9" w:rsidRPr="00CB78E9">
        <w:rPr>
          <w:rFonts w:ascii="Times New Roman" w:hAnsi="Times New Roman" w:cs="Times New Roman"/>
          <w:sz w:val="28"/>
          <w:szCs w:val="28"/>
        </w:rPr>
        <w:t xml:space="preserve">– </w:t>
      </w:r>
      <w:r w:rsidR="00A115C2">
        <w:rPr>
          <w:rFonts w:ascii="Times New Roman" w:hAnsi="Times New Roman" w:cs="Times New Roman"/>
          <w:sz w:val="28"/>
          <w:szCs w:val="28"/>
        </w:rPr>
        <w:t>законопроект</w:t>
      </w:r>
      <w:r w:rsidR="00CB78E9" w:rsidRPr="00CB78E9">
        <w:rPr>
          <w:rFonts w:ascii="Times New Roman" w:hAnsi="Times New Roman" w:cs="Times New Roman"/>
          <w:sz w:val="28"/>
          <w:szCs w:val="28"/>
        </w:rPr>
        <w:t>)</w:t>
      </w:r>
      <w:r w:rsidRPr="00031378">
        <w:rPr>
          <w:rFonts w:ascii="Times New Roman" w:hAnsi="Times New Roman" w:cs="Times New Roman"/>
          <w:sz w:val="28"/>
          <w:szCs w:val="28"/>
        </w:rPr>
        <w:t>, который дополняет Федеральный закон</w:t>
      </w:r>
      <w:r w:rsidR="00CB78E9">
        <w:rPr>
          <w:rFonts w:ascii="Times New Roman" w:hAnsi="Times New Roman" w:cs="Times New Roman"/>
          <w:sz w:val="28"/>
          <w:szCs w:val="28"/>
        </w:rPr>
        <w:t xml:space="preserve"> </w:t>
      </w:r>
      <w:r w:rsidRPr="00031378">
        <w:rPr>
          <w:rFonts w:ascii="Times New Roman" w:hAnsi="Times New Roman" w:cs="Times New Roman"/>
          <w:sz w:val="28"/>
          <w:szCs w:val="28"/>
        </w:rPr>
        <w:t>«Об обороне» новой статьей «</w:t>
      </w:r>
      <w:r w:rsidR="00B3535F">
        <w:rPr>
          <w:rFonts w:ascii="Times New Roman" w:hAnsi="Times New Roman" w:cs="Times New Roman"/>
          <w:sz w:val="28"/>
          <w:szCs w:val="28"/>
        </w:rPr>
        <w:t>Служебная т</w:t>
      </w:r>
      <w:r w:rsidRPr="00031378">
        <w:rPr>
          <w:rFonts w:ascii="Times New Roman" w:hAnsi="Times New Roman" w:cs="Times New Roman"/>
          <w:sz w:val="28"/>
          <w:szCs w:val="28"/>
        </w:rPr>
        <w:t>айна в области обороны»,  предусматривающей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946" w:rsidRPr="001350AC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0AC">
        <w:rPr>
          <w:rFonts w:ascii="Times New Roman" w:hAnsi="Times New Roman" w:cs="Times New Roman"/>
          <w:sz w:val="28"/>
          <w:szCs w:val="28"/>
        </w:rPr>
        <w:t xml:space="preserve">установление категории информации, </w:t>
      </w:r>
      <w:r w:rsidR="009E6BF6" w:rsidRPr="001350AC">
        <w:rPr>
          <w:rFonts w:ascii="Times New Roman" w:hAnsi="Times New Roman" w:cs="Times New Roman"/>
          <w:sz w:val="28"/>
          <w:szCs w:val="28"/>
        </w:rPr>
        <w:t>относящейся к конфиденциальной;</w:t>
      </w:r>
    </w:p>
    <w:p w:rsidR="00E86607" w:rsidRPr="00A115C2" w:rsidRDefault="004B5946" w:rsidP="00530DD5">
      <w:pPr>
        <w:pStyle w:val="a8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5C2">
        <w:rPr>
          <w:rFonts w:ascii="Times New Roman" w:hAnsi="Times New Roman" w:cs="Times New Roman"/>
          <w:sz w:val="28"/>
          <w:szCs w:val="28"/>
        </w:rPr>
        <w:t xml:space="preserve">определение перечня сведений, которые не могут быть отнесены к </w:t>
      </w:r>
      <w:r w:rsidR="003A2450" w:rsidRPr="00A115C2">
        <w:rPr>
          <w:rFonts w:ascii="Times New Roman" w:hAnsi="Times New Roman" w:cs="Times New Roman"/>
          <w:sz w:val="28"/>
          <w:szCs w:val="28"/>
        </w:rPr>
        <w:t xml:space="preserve">тайне </w:t>
      </w:r>
      <w:r w:rsidRPr="00A115C2">
        <w:rPr>
          <w:rFonts w:ascii="Times New Roman" w:hAnsi="Times New Roman" w:cs="Times New Roman"/>
          <w:sz w:val="28"/>
          <w:szCs w:val="28"/>
        </w:rPr>
        <w:t>в области обороны;</w:t>
      </w:r>
    </w:p>
    <w:p w:rsidR="002E34D7" w:rsidRDefault="00B3535F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4CA">
        <w:rPr>
          <w:rFonts w:ascii="Times New Roman" w:hAnsi="Times New Roman" w:cs="Times New Roman"/>
          <w:sz w:val="28"/>
          <w:szCs w:val="28"/>
        </w:rPr>
        <w:t>поряд</w:t>
      </w:r>
      <w:r w:rsidR="002E34D7">
        <w:rPr>
          <w:rFonts w:ascii="Times New Roman" w:hAnsi="Times New Roman" w:cs="Times New Roman"/>
          <w:sz w:val="28"/>
          <w:szCs w:val="28"/>
        </w:rPr>
        <w:t>о</w:t>
      </w:r>
      <w:r w:rsidRPr="00E424CA">
        <w:rPr>
          <w:rFonts w:ascii="Times New Roman" w:hAnsi="Times New Roman" w:cs="Times New Roman"/>
          <w:sz w:val="28"/>
          <w:szCs w:val="28"/>
        </w:rPr>
        <w:t xml:space="preserve">к </w:t>
      </w:r>
      <w:r w:rsidR="004B5946" w:rsidRPr="00E424CA">
        <w:rPr>
          <w:rFonts w:ascii="Times New Roman" w:hAnsi="Times New Roman" w:cs="Times New Roman"/>
          <w:sz w:val="28"/>
          <w:szCs w:val="28"/>
        </w:rPr>
        <w:t>формировани</w:t>
      </w:r>
      <w:r w:rsidR="002E34D7">
        <w:rPr>
          <w:rFonts w:ascii="Times New Roman" w:hAnsi="Times New Roman" w:cs="Times New Roman"/>
          <w:sz w:val="28"/>
          <w:szCs w:val="28"/>
        </w:rPr>
        <w:t>я</w:t>
      </w:r>
      <w:r w:rsidR="004B5946" w:rsidRPr="00E424CA">
        <w:rPr>
          <w:rFonts w:ascii="Times New Roman" w:hAnsi="Times New Roman" w:cs="Times New Roman"/>
          <w:sz w:val="28"/>
          <w:szCs w:val="28"/>
        </w:rPr>
        <w:t xml:space="preserve"> и </w:t>
      </w:r>
      <w:r w:rsidR="002E34D7">
        <w:rPr>
          <w:rFonts w:ascii="Times New Roman" w:hAnsi="Times New Roman" w:cs="Times New Roman"/>
          <w:sz w:val="28"/>
          <w:szCs w:val="28"/>
        </w:rPr>
        <w:t>утверждения</w:t>
      </w:r>
      <w:r w:rsidR="004B5946" w:rsidRPr="00E424CA">
        <w:rPr>
          <w:rFonts w:ascii="Times New Roman" w:hAnsi="Times New Roman" w:cs="Times New Roman"/>
          <w:sz w:val="28"/>
          <w:szCs w:val="28"/>
        </w:rPr>
        <w:t xml:space="preserve"> перечня сведений, составляющих </w:t>
      </w:r>
      <w:r w:rsidRPr="00E424CA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="004B5946" w:rsidRPr="00E424CA">
        <w:rPr>
          <w:rFonts w:ascii="Times New Roman" w:hAnsi="Times New Roman" w:cs="Times New Roman"/>
          <w:sz w:val="28"/>
          <w:szCs w:val="28"/>
        </w:rPr>
        <w:t>тайну в области обороны</w:t>
      </w:r>
      <w:r w:rsidR="002E34D7">
        <w:rPr>
          <w:rFonts w:ascii="Times New Roman" w:hAnsi="Times New Roman" w:cs="Times New Roman"/>
          <w:sz w:val="28"/>
          <w:szCs w:val="28"/>
        </w:rPr>
        <w:t>;</w:t>
      </w:r>
    </w:p>
    <w:p w:rsidR="002E34D7" w:rsidRPr="002E34D7" w:rsidRDefault="002E34D7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4D7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4D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D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4D7">
        <w:rPr>
          <w:rFonts w:ascii="Times New Roman" w:hAnsi="Times New Roman" w:cs="Times New Roman"/>
          <w:sz w:val="28"/>
          <w:szCs w:val="28"/>
        </w:rPr>
        <w:t xml:space="preserve"> обращения со сведениями, составляющими служебную </w:t>
      </w:r>
      <w:r>
        <w:rPr>
          <w:rFonts w:ascii="Times New Roman" w:hAnsi="Times New Roman" w:cs="Times New Roman"/>
          <w:sz w:val="28"/>
          <w:szCs w:val="28"/>
        </w:rPr>
        <w:t>тайну в области обороны;</w:t>
      </w:r>
    </w:p>
    <w:p w:rsidR="00E424CA" w:rsidRPr="00E424CA" w:rsidRDefault="00E424CA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4CA">
        <w:rPr>
          <w:rFonts w:ascii="Times New Roman" w:hAnsi="Times New Roman" w:cs="Times New Roman"/>
          <w:sz w:val="28"/>
          <w:szCs w:val="28"/>
        </w:rPr>
        <w:t xml:space="preserve">обязанность соблюдения конфиденциальности </w:t>
      </w:r>
      <w:r w:rsidR="00B3535F" w:rsidRPr="00E424CA">
        <w:rPr>
          <w:rFonts w:ascii="Times New Roman" w:hAnsi="Times New Roman" w:cs="Times New Roman"/>
          <w:sz w:val="28"/>
          <w:szCs w:val="28"/>
        </w:rPr>
        <w:t xml:space="preserve">информации, содержащей сведения, составляющие служебную </w:t>
      </w:r>
      <w:r w:rsidRPr="00E424CA">
        <w:rPr>
          <w:rFonts w:ascii="Times New Roman" w:hAnsi="Times New Roman" w:cs="Times New Roman"/>
          <w:sz w:val="28"/>
          <w:szCs w:val="28"/>
        </w:rPr>
        <w:t>тайну в области обороны;</w:t>
      </w:r>
    </w:p>
    <w:p w:rsidR="003A2450" w:rsidRPr="00E424CA" w:rsidRDefault="003A2450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4CA">
        <w:rPr>
          <w:rFonts w:ascii="Times New Roman" w:hAnsi="Times New Roman" w:cs="Times New Roman"/>
          <w:sz w:val="28"/>
          <w:szCs w:val="28"/>
        </w:rPr>
        <w:t xml:space="preserve">ответственность лиц </w:t>
      </w:r>
      <w:r w:rsidR="00B3535F" w:rsidRPr="00E424CA">
        <w:rPr>
          <w:rFonts w:ascii="Times New Roman" w:hAnsi="Times New Roman" w:cs="Times New Roman"/>
          <w:sz w:val="28"/>
          <w:szCs w:val="28"/>
        </w:rPr>
        <w:t>виновных в разглашени</w:t>
      </w:r>
      <w:r w:rsidR="003A546E">
        <w:rPr>
          <w:rFonts w:ascii="Times New Roman" w:hAnsi="Times New Roman" w:cs="Times New Roman"/>
          <w:sz w:val="28"/>
          <w:szCs w:val="28"/>
        </w:rPr>
        <w:t>и</w:t>
      </w:r>
      <w:r w:rsidR="00B3535F" w:rsidRPr="00E424CA">
        <w:rPr>
          <w:rFonts w:ascii="Times New Roman" w:hAnsi="Times New Roman" w:cs="Times New Roman"/>
          <w:sz w:val="28"/>
          <w:szCs w:val="28"/>
        </w:rPr>
        <w:t xml:space="preserve"> сведений, составляющих служебную тайну в области обороны, в соответствии с законодательством Российской Федерации.</w:t>
      </w:r>
    </w:p>
    <w:p w:rsidR="004B5946" w:rsidRPr="00813386" w:rsidRDefault="002E34D7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5946" w:rsidRPr="00F31D88">
        <w:rPr>
          <w:rFonts w:ascii="Times New Roman" w:hAnsi="Times New Roman" w:cs="Times New Roman"/>
          <w:sz w:val="28"/>
          <w:szCs w:val="28"/>
        </w:rPr>
        <w:t xml:space="preserve">аконопроектом </w:t>
      </w:r>
      <w:r w:rsidR="004B5946" w:rsidRPr="00813386">
        <w:rPr>
          <w:rFonts w:ascii="Times New Roman" w:hAnsi="Times New Roman" w:cs="Times New Roman"/>
          <w:b/>
          <w:sz w:val="28"/>
          <w:szCs w:val="28"/>
        </w:rPr>
        <w:t>на Министерство обороны Российской Федерации возложено формирование</w:t>
      </w:r>
      <w:r w:rsidR="004B5946" w:rsidRPr="00F31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46" w:rsidRPr="00F31D88">
        <w:rPr>
          <w:rFonts w:ascii="Times New Roman" w:hAnsi="Times New Roman" w:cs="Times New Roman"/>
          <w:sz w:val="28"/>
          <w:szCs w:val="28"/>
        </w:rPr>
        <w:t>по предложениям других войск, воинских формирований и органов, привлекаемых для выполнения</w:t>
      </w:r>
      <w:r w:rsidR="004B5946">
        <w:rPr>
          <w:rFonts w:ascii="Times New Roman" w:hAnsi="Times New Roman" w:cs="Times New Roman"/>
          <w:sz w:val="28"/>
          <w:szCs w:val="28"/>
        </w:rPr>
        <w:t xml:space="preserve"> задач в области обороны, </w:t>
      </w:r>
      <w:r w:rsidR="004B5946" w:rsidRPr="00813386">
        <w:rPr>
          <w:rFonts w:ascii="Times New Roman" w:hAnsi="Times New Roman" w:cs="Times New Roman"/>
          <w:b/>
          <w:sz w:val="28"/>
          <w:szCs w:val="28"/>
        </w:rPr>
        <w:t xml:space="preserve">перечня сведений, составляющих </w:t>
      </w:r>
      <w:r w:rsidR="00813386">
        <w:rPr>
          <w:rFonts w:ascii="Times New Roman" w:hAnsi="Times New Roman" w:cs="Times New Roman"/>
          <w:b/>
          <w:sz w:val="28"/>
          <w:szCs w:val="28"/>
        </w:rPr>
        <w:t xml:space="preserve">служебную </w:t>
      </w:r>
      <w:r w:rsidR="004B5946" w:rsidRPr="00813386">
        <w:rPr>
          <w:rFonts w:ascii="Times New Roman" w:hAnsi="Times New Roman" w:cs="Times New Roman"/>
          <w:b/>
          <w:sz w:val="28"/>
          <w:szCs w:val="28"/>
        </w:rPr>
        <w:t>тайну в области обороны.</w:t>
      </w:r>
    </w:p>
    <w:p w:rsidR="004B5946" w:rsidRPr="00F150B3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878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Pr="00813386">
        <w:rPr>
          <w:rFonts w:ascii="Times New Roman" w:hAnsi="Times New Roman" w:cs="Times New Roman"/>
          <w:b/>
          <w:sz w:val="28"/>
          <w:szCs w:val="28"/>
        </w:rPr>
        <w:t xml:space="preserve">проект перечня сведений, составляющих </w:t>
      </w:r>
      <w:r w:rsidR="00813386" w:rsidRPr="00813386">
        <w:rPr>
          <w:rFonts w:ascii="Times New Roman" w:hAnsi="Times New Roman" w:cs="Times New Roman"/>
          <w:b/>
          <w:sz w:val="28"/>
          <w:szCs w:val="28"/>
        </w:rPr>
        <w:t xml:space="preserve">служебную </w:t>
      </w:r>
      <w:r w:rsidRPr="00813386">
        <w:rPr>
          <w:rFonts w:ascii="Times New Roman" w:hAnsi="Times New Roman" w:cs="Times New Roman"/>
          <w:b/>
          <w:sz w:val="28"/>
          <w:szCs w:val="28"/>
        </w:rPr>
        <w:t>тайну в области обороны</w:t>
      </w:r>
      <w:r w:rsidRPr="00B24878">
        <w:rPr>
          <w:rFonts w:ascii="Times New Roman" w:hAnsi="Times New Roman" w:cs="Times New Roman"/>
          <w:sz w:val="28"/>
          <w:szCs w:val="28"/>
        </w:rPr>
        <w:t>, после согласования с 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78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и </w:t>
      </w:r>
      <w:r w:rsidRPr="00B2487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государственными органами, </w:t>
      </w:r>
      <w:r w:rsidRPr="00813386">
        <w:rPr>
          <w:rFonts w:ascii="Times New Roman" w:hAnsi="Times New Roman" w:cs="Times New Roman"/>
          <w:b/>
          <w:sz w:val="28"/>
          <w:szCs w:val="28"/>
        </w:rPr>
        <w:t xml:space="preserve">будет утверждаться </w:t>
      </w:r>
      <w:r w:rsidR="002E34D7">
        <w:rPr>
          <w:rFonts w:ascii="Times New Roman" w:hAnsi="Times New Roman" w:cs="Times New Roman"/>
          <w:b/>
          <w:sz w:val="28"/>
          <w:szCs w:val="28"/>
        </w:rPr>
        <w:t xml:space="preserve">Президентом </w:t>
      </w:r>
      <w:r w:rsidRPr="0081338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813386">
        <w:rPr>
          <w:rFonts w:ascii="Times New Roman" w:hAnsi="Times New Roman" w:cs="Times New Roman"/>
          <w:sz w:val="28"/>
          <w:szCs w:val="28"/>
        </w:rPr>
        <w:t>.</w:t>
      </w:r>
      <w:r w:rsidR="00F150B3">
        <w:rPr>
          <w:rFonts w:ascii="Times New Roman" w:hAnsi="Times New Roman" w:cs="Times New Roman"/>
          <w:sz w:val="28"/>
          <w:szCs w:val="28"/>
        </w:rPr>
        <w:t xml:space="preserve"> </w:t>
      </w:r>
      <w:r w:rsidR="00F150B3" w:rsidRPr="00F150B3">
        <w:rPr>
          <w:rFonts w:ascii="Times New Roman" w:hAnsi="Times New Roman" w:cs="Times New Roman"/>
          <w:sz w:val="28"/>
          <w:szCs w:val="28"/>
        </w:rPr>
        <w:t>Данным перечнем будут также определены полномочия государственных органов по отнесению сведений к служебной тайне в области обороны.</w:t>
      </w:r>
    </w:p>
    <w:p w:rsidR="002E34D7" w:rsidRPr="002E34D7" w:rsidRDefault="002E34D7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D7">
        <w:rPr>
          <w:rFonts w:ascii="Times New Roman" w:hAnsi="Times New Roman" w:cs="Times New Roman"/>
          <w:b/>
          <w:sz w:val="28"/>
          <w:szCs w:val="28"/>
        </w:rPr>
        <w:t>В дальнейшем на основании утвержденного Президент</w:t>
      </w:r>
      <w:r w:rsidR="003A546E">
        <w:rPr>
          <w:rFonts w:ascii="Times New Roman" w:hAnsi="Times New Roman" w:cs="Times New Roman"/>
          <w:b/>
          <w:sz w:val="28"/>
          <w:szCs w:val="28"/>
        </w:rPr>
        <w:t>ом</w:t>
      </w:r>
      <w:r w:rsidRPr="002E3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772402">
        <w:rPr>
          <w:rFonts w:ascii="Times New Roman" w:hAnsi="Times New Roman" w:cs="Times New Roman"/>
          <w:b/>
          <w:sz w:val="28"/>
          <w:szCs w:val="28"/>
        </w:rPr>
        <w:t xml:space="preserve">перечня сведений </w:t>
      </w:r>
      <w:r w:rsidRPr="00B24878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78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федеральными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будут разрабатываться ведомственные перечни сведений, </w:t>
      </w:r>
      <w:r w:rsidRPr="00813386">
        <w:rPr>
          <w:rFonts w:ascii="Times New Roman" w:hAnsi="Times New Roman" w:cs="Times New Roman"/>
          <w:b/>
          <w:sz w:val="28"/>
          <w:szCs w:val="28"/>
        </w:rPr>
        <w:t>составляющих служебную тайну в области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B47" w:rsidRPr="000E646A" w:rsidRDefault="00581B47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ответственностью понимается административная ответственность в</w:t>
      </w:r>
      <w:r w:rsidRPr="003A245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C58EC">
        <w:rPr>
          <w:rFonts w:ascii="Times New Roman" w:hAnsi="Times New Roman" w:cs="Times New Roman"/>
          <w:sz w:val="28"/>
          <w:szCs w:val="28"/>
        </w:rPr>
        <w:t>о</w:t>
      </w:r>
      <w:r w:rsidRPr="003A2450">
        <w:rPr>
          <w:rFonts w:ascii="Times New Roman" w:hAnsi="Times New Roman" w:cs="Times New Roman"/>
          <w:sz w:val="28"/>
          <w:szCs w:val="28"/>
        </w:rPr>
        <w:t xml:space="preserve"> </w:t>
      </w:r>
      <w:r w:rsidR="004E7EF1">
        <w:rPr>
          <w:rFonts w:ascii="Times New Roman" w:hAnsi="Times New Roman" w:cs="Times New Roman"/>
          <w:sz w:val="28"/>
          <w:szCs w:val="28"/>
        </w:rPr>
        <w:t>статьей 13.</w:t>
      </w:r>
      <w:r w:rsidRPr="004E7EF1">
        <w:rPr>
          <w:rFonts w:ascii="Times New Roman" w:hAnsi="Times New Roman" w:cs="Times New Roman"/>
          <w:sz w:val="28"/>
          <w:szCs w:val="28"/>
        </w:rPr>
        <w:t>14</w:t>
      </w:r>
      <w:r w:rsidRPr="00612E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245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от 30 декабря 2001 г. № 195-ФЗ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отношении организаций и граждан) и дисциплинарная </w:t>
      </w:r>
      <w:r w:rsidRPr="00FF5F2F"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5F2F">
        <w:rPr>
          <w:rFonts w:ascii="Times New Roman" w:hAnsi="Times New Roman" w:cs="Times New Roman"/>
          <w:sz w:val="28"/>
          <w:szCs w:val="28"/>
        </w:rPr>
        <w:t>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Дисциплинарным уставом Вооруженных Сил Российской Федерации, утвержденным Указом Президента Российской Федерации от </w:t>
      </w:r>
      <w:r w:rsidR="00F150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 ноября 2007 г. № 1495 (в отношении военнослужащих </w:t>
      </w:r>
      <w:r w:rsidR="00F150B3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Федерации, </w:t>
      </w:r>
      <w:r>
        <w:rPr>
          <w:rFonts w:ascii="Times New Roman" w:hAnsi="Times New Roman" w:cs="Times New Roman"/>
          <w:sz w:val="28"/>
          <w:szCs w:val="28"/>
        </w:rPr>
        <w:t>других войск, воинских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6A">
        <w:rPr>
          <w:rFonts w:ascii="Times New Roman" w:hAnsi="Times New Roman" w:cs="Times New Roman"/>
          <w:sz w:val="28"/>
          <w:szCs w:val="28"/>
        </w:rPr>
        <w:t xml:space="preserve">формирований, а также граждан, призванных на военные сборы). </w:t>
      </w:r>
    </w:p>
    <w:p w:rsidR="000E646A" w:rsidRPr="000E646A" w:rsidRDefault="00B423F4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изданием </w:t>
      </w:r>
      <w:r w:rsidR="000E646A" w:rsidRPr="000E646A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Федеральный закон «Об обороне» потребуется внесение изменений в Положение о порядке обращения со служебной информацией огра</w:t>
      </w:r>
      <w:r w:rsidR="00F150B3">
        <w:rPr>
          <w:rFonts w:ascii="Times New Roman" w:hAnsi="Times New Roman" w:cs="Times New Roman"/>
          <w:sz w:val="28"/>
          <w:szCs w:val="28"/>
        </w:rPr>
        <w:t>ниченного распространения в ф</w:t>
      </w:r>
      <w:r w:rsidR="000E646A" w:rsidRPr="000E646A">
        <w:rPr>
          <w:rFonts w:ascii="Times New Roman" w:hAnsi="Times New Roman" w:cs="Times New Roman"/>
          <w:sz w:val="28"/>
          <w:szCs w:val="28"/>
        </w:rPr>
        <w:t xml:space="preserve">едеральных органах исполнительной власти, утвержденное </w:t>
      </w:r>
      <w:r w:rsidR="007724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646A" w:rsidRPr="000E646A">
        <w:rPr>
          <w:rFonts w:ascii="Times New Roman" w:hAnsi="Times New Roman" w:cs="Times New Roman"/>
          <w:sz w:val="28"/>
          <w:szCs w:val="28"/>
        </w:rPr>
        <w:t>Правительств</w:t>
      </w:r>
      <w:r w:rsidR="00772402">
        <w:rPr>
          <w:rFonts w:ascii="Times New Roman" w:hAnsi="Times New Roman" w:cs="Times New Roman"/>
          <w:sz w:val="28"/>
          <w:szCs w:val="28"/>
        </w:rPr>
        <w:t>а</w:t>
      </w:r>
      <w:r w:rsidR="000E646A" w:rsidRPr="000E646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72402">
        <w:rPr>
          <w:rFonts w:ascii="Times New Roman" w:hAnsi="Times New Roman" w:cs="Times New Roman"/>
          <w:sz w:val="28"/>
          <w:szCs w:val="28"/>
        </w:rPr>
        <w:br/>
      </w:r>
      <w:r w:rsidR="000E646A" w:rsidRPr="000E646A">
        <w:rPr>
          <w:rFonts w:ascii="Times New Roman" w:hAnsi="Times New Roman" w:cs="Times New Roman"/>
          <w:sz w:val="28"/>
          <w:szCs w:val="28"/>
        </w:rPr>
        <w:t>от</w:t>
      </w:r>
      <w:r w:rsidR="00772402">
        <w:rPr>
          <w:rFonts w:ascii="Times New Roman" w:hAnsi="Times New Roman" w:cs="Times New Roman"/>
          <w:sz w:val="28"/>
          <w:szCs w:val="28"/>
        </w:rPr>
        <w:t xml:space="preserve"> 3 ноября 1994 г. </w:t>
      </w:r>
      <w:r w:rsidR="000E646A" w:rsidRPr="000E646A">
        <w:rPr>
          <w:rFonts w:ascii="Times New Roman" w:hAnsi="Times New Roman" w:cs="Times New Roman"/>
          <w:sz w:val="28"/>
          <w:szCs w:val="28"/>
        </w:rPr>
        <w:t>№ 1233, в части распространения его действия на порядок обращения со сведениями, составляющими служебную тайну в области обороны, в государственных органах, органах местного самоуправления и иных организациях.</w:t>
      </w:r>
    </w:p>
    <w:p w:rsidR="004B5946" w:rsidRPr="000E646A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46A">
        <w:rPr>
          <w:rFonts w:ascii="Times New Roman" w:hAnsi="Times New Roman" w:cs="Times New Roman"/>
          <w:sz w:val="28"/>
          <w:szCs w:val="28"/>
        </w:rPr>
        <w:t>Законопроект не затрагивает положен</w:t>
      </w:r>
      <w:bookmarkStart w:id="0" w:name="_GoBack"/>
      <w:bookmarkEnd w:id="0"/>
      <w:r w:rsidRPr="000E646A">
        <w:rPr>
          <w:rFonts w:ascii="Times New Roman" w:hAnsi="Times New Roman" w:cs="Times New Roman"/>
          <w:sz w:val="28"/>
          <w:szCs w:val="28"/>
        </w:rPr>
        <w:t>ия Договора о Евразийском экономическом союзе, а также положения иных международных договоров Российской Федерации.</w:t>
      </w:r>
    </w:p>
    <w:p w:rsidR="00CF2115" w:rsidRDefault="004B5946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46A">
        <w:rPr>
          <w:rFonts w:ascii="Times New Roman" w:hAnsi="Times New Roman" w:cs="Times New Roman"/>
          <w:sz w:val="28"/>
          <w:szCs w:val="28"/>
        </w:rPr>
        <w:t>В законопроекте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оценка соблюдения которых осуществляется в рамках государственного контроля (надзора)</w:t>
      </w:r>
      <w:r w:rsidRPr="00031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контроля, при рассмотрении дел об административных правонарушениях</w:t>
      </w:r>
      <w:r w:rsidR="00CF2115">
        <w:rPr>
          <w:rFonts w:ascii="Times New Roman" w:hAnsi="Times New Roman" w:cs="Times New Roman"/>
          <w:sz w:val="28"/>
          <w:szCs w:val="28"/>
        </w:rPr>
        <w:t xml:space="preserve">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5C4FD2" w:rsidRDefault="00CF2115" w:rsidP="00530DD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предлагаемого изменения не влияет на достижение целей государственных программ Российской Федерации, будет способствовать повышению эффективности системы защиты сведений</w:t>
      </w:r>
      <w:r w:rsidRPr="00CF2115">
        <w:rPr>
          <w:rFonts w:ascii="Times New Roman" w:hAnsi="Times New Roman" w:cs="Times New Roman"/>
          <w:sz w:val="28"/>
          <w:szCs w:val="28"/>
        </w:rPr>
        <w:t xml:space="preserve"> </w:t>
      </w:r>
      <w:r w:rsidRPr="005B2632">
        <w:rPr>
          <w:rFonts w:ascii="Times New Roman" w:hAnsi="Times New Roman" w:cs="Times New Roman"/>
          <w:sz w:val="28"/>
          <w:szCs w:val="28"/>
        </w:rPr>
        <w:t>в области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не потребует дополнительных расходов из федерального бюджета.</w:t>
      </w:r>
    </w:p>
    <w:p w:rsidR="00E66AAF" w:rsidRDefault="00E66AAF" w:rsidP="00E66AAF">
      <w:pPr>
        <w:spacing w:after="0" w:line="360" w:lineRule="exact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66AAF" w:rsidSect="00772402">
      <w:headerReference w:type="default" r:id="rId8"/>
      <w:pgSz w:w="11905" w:h="16838"/>
      <w:pgMar w:top="993" w:right="706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84" w:rsidRDefault="00BA7584">
      <w:pPr>
        <w:spacing w:after="0" w:line="240" w:lineRule="auto"/>
      </w:pPr>
      <w:r>
        <w:separator/>
      </w:r>
    </w:p>
  </w:endnote>
  <w:endnote w:type="continuationSeparator" w:id="0">
    <w:p w:rsidR="00BA7584" w:rsidRDefault="00BA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84" w:rsidRDefault="00BA7584">
      <w:pPr>
        <w:spacing w:after="0" w:line="240" w:lineRule="auto"/>
      </w:pPr>
      <w:r>
        <w:separator/>
      </w:r>
    </w:p>
  </w:footnote>
  <w:footnote w:type="continuationSeparator" w:id="0">
    <w:p w:rsidR="00BA7584" w:rsidRDefault="00BA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CA" w:rsidRPr="00BB48CA" w:rsidRDefault="00E66AA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BB48CA" w:rsidRPr="00BB48CA" w:rsidRDefault="00E66AA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BB48CA" w:rsidRPr="00BB48CA" w:rsidRDefault="00E66AAF">
    <w:pPr>
      <w:pStyle w:val="a4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859177647"/>
        <w:docPartObj>
          <w:docPartGallery w:val="Page Numbers (Top of Page)"/>
          <w:docPartUnique/>
        </w:docPartObj>
      </w:sdtPr>
      <w:sdtEndPr/>
      <w:sdtContent>
        <w:r w:rsidR="00131160" w:rsidRPr="00BB4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160" w:rsidRPr="00BB4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31160" w:rsidRPr="00BB4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131160" w:rsidRPr="00BB48C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B48CA" w:rsidRDefault="00E66A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8BE"/>
    <w:multiLevelType w:val="hybridMultilevel"/>
    <w:tmpl w:val="86D41CF6"/>
    <w:lvl w:ilvl="0" w:tplc="08483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2E1067"/>
    <w:multiLevelType w:val="hybridMultilevel"/>
    <w:tmpl w:val="8D4E82B4"/>
    <w:lvl w:ilvl="0" w:tplc="EBBE7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045EA9"/>
    <w:multiLevelType w:val="hybridMultilevel"/>
    <w:tmpl w:val="610C7128"/>
    <w:lvl w:ilvl="0" w:tplc="A8123D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6"/>
    <w:rsid w:val="00034001"/>
    <w:rsid w:val="0006367C"/>
    <w:rsid w:val="000C01E4"/>
    <w:rsid w:val="000C029C"/>
    <w:rsid w:val="000E646A"/>
    <w:rsid w:val="00106B71"/>
    <w:rsid w:val="00131160"/>
    <w:rsid w:val="001350AC"/>
    <w:rsid w:val="00164F04"/>
    <w:rsid w:val="001B0EC2"/>
    <w:rsid w:val="001B5441"/>
    <w:rsid w:val="002044AA"/>
    <w:rsid w:val="002B7B48"/>
    <w:rsid w:val="002C58EC"/>
    <w:rsid w:val="002E34D7"/>
    <w:rsid w:val="00307DD2"/>
    <w:rsid w:val="00320756"/>
    <w:rsid w:val="00325BE3"/>
    <w:rsid w:val="0035658B"/>
    <w:rsid w:val="003A2450"/>
    <w:rsid w:val="003A546E"/>
    <w:rsid w:val="003C68DE"/>
    <w:rsid w:val="00432779"/>
    <w:rsid w:val="00435617"/>
    <w:rsid w:val="004B5946"/>
    <w:rsid w:val="004E7EF1"/>
    <w:rsid w:val="00530DD5"/>
    <w:rsid w:val="00574184"/>
    <w:rsid w:val="00581B47"/>
    <w:rsid w:val="005A78B0"/>
    <w:rsid w:val="005C4FD2"/>
    <w:rsid w:val="005D205A"/>
    <w:rsid w:val="005E0DCC"/>
    <w:rsid w:val="00612EE8"/>
    <w:rsid w:val="00665809"/>
    <w:rsid w:val="006B3E3C"/>
    <w:rsid w:val="006E5BEA"/>
    <w:rsid w:val="00772402"/>
    <w:rsid w:val="0077747C"/>
    <w:rsid w:val="00790055"/>
    <w:rsid w:val="00813386"/>
    <w:rsid w:val="00817298"/>
    <w:rsid w:val="00866BD6"/>
    <w:rsid w:val="008947D7"/>
    <w:rsid w:val="00913F6A"/>
    <w:rsid w:val="00925764"/>
    <w:rsid w:val="00953204"/>
    <w:rsid w:val="009E6BF6"/>
    <w:rsid w:val="00A115C2"/>
    <w:rsid w:val="00A94E1C"/>
    <w:rsid w:val="00A95994"/>
    <w:rsid w:val="00AE293C"/>
    <w:rsid w:val="00B21987"/>
    <w:rsid w:val="00B3535F"/>
    <w:rsid w:val="00B423F4"/>
    <w:rsid w:val="00BA7584"/>
    <w:rsid w:val="00BB64D8"/>
    <w:rsid w:val="00C0748E"/>
    <w:rsid w:val="00C55CEA"/>
    <w:rsid w:val="00C75589"/>
    <w:rsid w:val="00C76DC9"/>
    <w:rsid w:val="00CA5EE8"/>
    <w:rsid w:val="00CB78E9"/>
    <w:rsid w:val="00CF2115"/>
    <w:rsid w:val="00D446C3"/>
    <w:rsid w:val="00D96076"/>
    <w:rsid w:val="00E424CA"/>
    <w:rsid w:val="00E66AAF"/>
    <w:rsid w:val="00E86607"/>
    <w:rsid w:val="00EC1D7E"/>
    <w:rsid w:val="00EF02C0"/>
    <w:rsid w:val="00F150B3"/>
    <w:rsid w:val="00F246E4"/>
    <w:rsid w:val="00F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B59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946"/>
  </w:style>
  <w:style w:type="paragraph" w:styleId="a6">
    <w:name w:val="footer"/>
    <w:basedOn w:val="a"/>
    <w:link w:val="a7"/>
    <w:uiPriority w:val="99"/>
    <w:unhideWhenUsed/>
    <w:rsid w:val="003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58B"/>
  </w:style>
  <w:style w:type="paragraph" w:styleId="a8">
    <w:name w:val="List Paragraph"/>
    <w:basedOn w:val="a"/>
    <w:uiPriority w:val="34"/>
    <w:qFormat/>
    <w:rsid w:val="009E6BF6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43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B59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946"/>
  </w:style>
  <w:style w:type="paragraph" w:styleId="a6">
    <w:name w:val="footer"/>
    <w:basedOn w:val="a"/>
    <w:link w:val="a7"/>
    <w:uiPriority w:val="99"/>
    <w:unhideWhenUsed/>
    <w:rsid w:val="003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58B"/>
  </w:style>
  <w:style w:type="paragraph" w:styleId="a8">
    <w:name w:val="List Paragraph"/>
    <w:basedOn w:val="a"/>
    <w:uiPriority w:val="34"/>
    <w:qFormat/>
    <w:rsid w:val="009E6BF6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43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Юрий Владимирович</dc:creator>
  <cp:lastModifiedBy>Аракелов Андрей Владимирович</cp:lastModifiedBy>
  <cp:revision>8</cp:revision>
  <cp:lastPrinted>2020-07-30T15:23:00Z</cp:lastPrinted>
  <dcterms:created xsi:type="dcterms:W3CDTF">2020-07-02T06:14:00Z</dcterms:created>
  <dcterms:modified xsi:type="dcterms:W3CDTF">2020-07-30T15:24:00Z</dcterms:modified>
</cp:coreProperties>
</file>